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28" w:rsidRPr="00387928" w:rsidRDefault="00387928" w:rsidP="00387928">
      <w:pPr>
        <w:spacing w:line="480" w:lineRule="auto"/>
        <w:rPr>
          <w:rFonts w:ascii="Times New Roman" w:hAnsi="Times New Roman" w:cs="Times New Roman"/>
          <w:sz w:val="24"/>
          <w:szCs w:val="24"/>
        </w:rPr>
      </w:pPr>
    </w:p>
    <w:p w:rsidR="00A82F8C" w:rsidRDefault="00A82F8C" w:rsidP="00387928">
      <w:pPr>
        <w:spacing w:line="480" w:lineRule="auto"/>
        <w:jc w:val="center"/>
        <w:rPr>
          <w:rFonts w:ascii="Times New Roman" w:hAnsi="Times New Roman" w:cs="Times New Roman"/>
          <w:sz w:val="24"/>
          <w:szCs w:val="24"/>
        </w:rPr>
      </w:pPr>
    </w:p>
    <w:p w:rsidR="00A82F8C" w:rsidRDefault="00A82F8C" w:rsidP="00387928">
      <w:pPr>
        <w:spacing w:line="480" w:lineRule="auto"/>
        <w:jc w:val="center"/>
        <w:rPr>
          <w:rFonts w:ascii="Times New Roman" w:hAnsi="Times New Roman" w:cs="Times New Roman"/>
          <w:sz w:val="24"/>
          <w:szCs w:val="24"/>
        </w:rPr>
      </w:pPr>
    </w:p>
    <w:p w:rsidR="00A82F8C" w:rsidRDefault="00A82F8C" w:rsidP="00387928">
      <w:pPr>
        <w:spacing w:line="480" w:lineRule="auto"/>
        <w:jc w:val="center"/>
        <w:rPr>
          <w:rFonts w:ascii="Times New Roman" w:hAnsi="Times New Roman" w:cs="Times New Roman"/>
          <w:sz w:val="24"/>
          <w:szCs w:val="24"/>
        </w:rPr>
      </w:pPr>
    </w:p>
    <w:p w:rsidR="00A82F8C" w:rsidRDefault="00A82F8C" w:rsidP="00387928">
      <w:pPr>
        <w:spacing w:line="480" w:lineRule="auto"/>
        <w:jc w:val="center"/>
        <w:rPr>
          <w:rFonts w:ascii="Times New Roman" w:hAnsi="Times New Roman" w:cs="Times New Roman"/>
          <w:sz w:val="24"/>
          <w:szCs w:val="24"/>
        </w:rPr>
      </w:pPr>
    </w:p>
    <w:p w:rsidR="00A82F8C" w:rsidRDefault="00A82F8C" w:rsidP="00387928">
      <w:pPr>
        <w:spacing w:line="480" w:lineRule="auto"/>
        <w:jc w:val="center"/>
        <w:rPr>
          <w:rFonts w:ascii="Times New Roman" w:hAnsi="Times New Roman" w:cs="Times New Roman"/>
          <w:sz w:val="24"/>
          <w:szCs w:val="24"/>
        </w:rPr>
      </w:pPr>
    </w:p>
    <w:p w:rsidR="00A82F8C" w:rsidRDefault="00A82F8C" w:rsidP="00387928">
      <w:pPr>
        <w:spacing w:line="480" w:lineRule="auto"/>
        <w:jc w:val="center"/>
        <w:rPr>
          <w:rFonts w:ascii="Times New Roman" w:hAnsi="Times New Roman" w:cs="Times New Roman"/>
          <w:sz w:val="24"/>
          <w:szCs w:val="24"/>
        </w:rPr>
      </w:pPr>
    </w:p>
    <w:p w:rsidR="00A82F8C" w:rsidRDefault="00A82F8C" w:rsidP="00387928">
      <w:pPr>
        <w:spacing w:line="480" w:lineRule="auto"/>
        <w:jc w:val="center"/>
        <w:rPr>
          <w:rFonts w:ascii="Times New Roman" w:hAnsi="Times New Roman" w:cs="Times New Roman"/>
          <w:sz w:val="24"/>
          <w:szCs w:val="24"/>
        </w:rPr>
      </w:pPr>
    </w:p>
    <w:p w:rsidR="00387928" w:rsidRPr="00387928" w:rsidRDefault="00387928" w:rsidP="00387928">
      <w:pPr>
        <w:spacing w:line="480" w:lineRule="auto"/>
        <w:jc w:val="center"/>
        <w:rPr>
          <w:rFonts w:ascii="Times New Roman" w:hAnsi="Times New Roman" w:cs="Times New Roman"/>
          <w:sz w:val="24"/>
          <w:szCs w:val="24"/>
        </w:rPr>
      </w:pPr>
      <w:r w:rsidRPr="00387928">
        <w:rPr>
          <w:rFonts w:ascii="Times New Roman" w:hAnsi="Times New Roman" w:cs="Times New Roman"/>
          <w:sz w:val="24"/>
          <w:szCs w:val="24"/>
        </w:rPr>
        <w:t>Change Management</w:t>
      </w:r>
    </w:p>
    <w:p w:rsidR="00387928" w:rsidRPr="00387928" w:rsidRDefault="00387928" w:rsidP="00387928">
      <w:pPr>
        <w:spacing w:line="480" w:lineRule="auto"/>
        <w:jc w:val="center"/>
        <w:rPr>
          <w:rFonts w:ascii="Times New Roman" w:hAnsi="Times New Roman" w:cs="Times New Roman"/>
          <w:sz w:val="24"/>
          <w:szCs w:val="24"/>
        </w:rPr>
      </w:pPr>
      <w:r w:rsidRPr="00387928">
        <w:rPr>
          <w:rFonts w:ascii="Times New Roman" w:hAnsi="Times New Roman" w:cs="Times New Roman"/>
          <w:sz w:val="24"/>
          <w:szCs w:val="24"/>
        </w:rPr>
        <w:t>Student’s Name</w:t>
      </w:r>
    </w:p>
    <w:p w:rsidR="00387928" w:rsidRPr="00387928" w:rsidRDefault="00387928" w:rsidP="00387928">
      <w:pPr>
        <w:spacing w:line="480" w:lineRule="auto"/>
        <w:jc w:val="center"/>
        <w:rPr>
          <w:rFonts w:ascii="Times New Roman" w:hAnsi="Times New Roman" w:cs="Times New Roman"/>
          <w:sz w:val="24"/>
          <w:szCs w:val="24"/>
        </w:rPr>
      </w:pPr>
      <w:r w:rsidRPr="00387928">
        <w:rPr>
          <w:rFonts w:ascii="Times New Roman" w:hAnsi="Times New Roman" w:cs="Times New Roman"/>
          <w:sz w:val="24"/>
          <w:szCs w:val="24"/>
        </w:rPr>
        <w:t>Institution Affiliation</w:t>
      </w:r>
    </w:p>
    <w:p w:rsidR="00387928" w:rsidRPr="00387928" w:rsidRDefault="00387928" w:rsidP="00387928">
      <w:pPr>
        <w:spacing w:line="480" w:lineRule="auto"/>
        <w:jc w:val="center"/>
        <w:rPr>
          <w:rFonts w:ascii="Times New Roman" w:hAnsi="Times New Roman" w:cs="Times New Roman"/>
          <w:sz w:val="24"/>
          <w:szCs w:val="24"/>
        </w:rPr>
      </w:pPr>
      <w:r w:rsidRPr="00387928">
        <w:rPr>
          <w:rFonts w:ascii="Times New Roman" w:hAnsi="Times New Roman" w:cs="Times New Roman"/>
          <w:sz w:val="24"/>
          <w:szCs w:val="24"/>
        </w:rPr>
        <w:t>Date of Submission</w:t>
      </w:r>
    </w:p>
    <w:p w:rsidR="00387928" w:rsidRDefault="00387928" w:rsidP="00387928">
      <w:pPr>
        <w:spacing w:line="480" w:lineRule="auto"/>
        <w:jc w:val="center"/>
        <w:rPr>
          <w:rFonts w:ascii="Times New Roman" w:hAnsi="Times New Roman" w:cs="Times New Roman"/>
          <w:sz w:val="24"/>
          <w:szCs w:val="24"/>
        </w:rPr>
      </w:pPr>
    </w:p>
    <w:p w:rsidR="00387928" w:rsidRDefault="00387928" w:rsidP="00387928">
      <w:pPr>
        <w:spacing w:line="480" w:lineRule="auto"/>
        <w:jc w:val="center"/>
        <w:rPr>
          <w:rFonts w:ascii="Times New Roman" w:hAnsi="Times New Roman" w:cs="Times New Roman"/>
          <w:sz w:val="24"/>
          <w:szCs w:val="24"/>
        </w:rPr>
      </w:pPr>
    </w:p>
    <w:p w:rsidR="00387928" w:rsidRDefault="00387928" w:rsidP="00387928">
      <w:pPr>
        <w:spacing w:line="480" w:lineRule="auto"/>
        <w:rPr>
          <w:rFonts w:ascii="Times New Roman" w:hAnsi="Times New Roman" w:cs="Times New Roman"/>
          <w:sz w:val="24"/>
          <w:szCs w:val="24"/>
        </w:rPr>
      </w:pPr>
    </w:p>
    <w:p w:rsidR="00387928" w:rsidRDefault="00387928" w:rsidP="00387928">
      <w:pPr>
        <w:spacing w:line="480" w:lineRule="auto"/>
        <w:rPr>
          <w:rFonts w:ascii="Times New Roman" w:hAnsi="Times New Roman" w:cs="Times New Roman"/>
          <w:sz w:val="24"/>
          <w:szCs w:val="24"/>
        </w:rPr>
      </w:pPr>
    </w:p>
    <w:p w:rsidR="00387928" w:rsidRDefault="00387928" w:rsidP="00387928">
      <w:pPr>
        <w:spacing w:line="480" w:lineRule="auto"/>
        <w:rPr>
          <w:rFonts w:ascii="Times New Roman" w:hAnsi="Times New Roman" w:cs="Times New Roman"/>
          <w:sz w:val="24"/>
          <w:szCs w:val="24"/>
        </w:rPr>
      </w:pPr>
    </w:p>
    <w:p w:rsidR="00387928" w:rsidRDefault="00387928" w:rsidP="00387928">
      <w:pPr>
        <w:spacing w:line="480" w:lineRule="auto"/>
        <w:rPr>
          <w:rFonts w:ascii="Times New Roman" w:hAnsi="Times New Roman" w:cs="Times New Roman"/>
          <w:sz w:val="24"/>
          <w:szCs w:val="24"/>
        </w:rPr>
      </w:pP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lastRenderedPageBreak/>
        <w:t>Anytime changes occur, individuals, get emotional, especially when it comes to Information Technology implementations. Some measures need to be considered to avoid such failures:</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a)</w:t>
      </w:r>
      <w:r w:rsidRPr="00387928">
        <w:rPr>
          <w:rFonts w:ascii="Times New Roman" w:hAnsi="Times New Roman" w:cs="Times New Roman"/>
          <w:sz w:val="24"/>
          <w:szCs w:val="24"/>
        </w:rPr>
        <w:tab/>
        <w:t xml:space="preserve">In the implantation of any project, employees need to be familiar with the system before final implementation.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b)</w:t>
      </w:r>
      <w:r w:rsidRPr="00387928">
        <w:rPr>
          <w:rFonts w:ascii="Times New Roman" w:hAnsi="Times New Roman" w:cs="Times New Roman"/>
          <w:sz w:val="24"/>
          <w:szCs w:val="24"/>
        </w:rPr>
        <w:tab/>
        <w:t>The company should start with a less complex system, and improvements can be made over time. As much as the board of management has a bid ambitions about the company, innovation always takes time</w:t>
      </w:r>
      <w:r w:rsidR="00000778" w:rsidRPr="00000778">
        <w:t xml:space="preserve"> </w:t>
      </w:r>
      <w:r w:rsidR="00000778">
        <w:t>(</w:t>
      </w:r>
      <w:r w:rsidR="00000778">
        <w:rPr>
          <w:rFonts w:ascii="Times New Roman" w:hAnsi="Times New Roman" w:cs="Times New Roman"/>
          <w:sz w:val="24"/>
          <w:szCs w:val="24"/>
        </w:rPr>
        <w:t xml:space="preserve">Jayatilleke &amp; Lai </w:t>
      </w:r>
      <w:r w:rsidR="00000778" w:rsidRPr="00000778">
        <w:rPr>
          <w:rFonts w:ascii="Times New Roman" w:hAnsi="Times New Roman" w:cs="Times New Roman"/>
          <w:sz w:val="24"/>
          <w:szCs w:val="24"/>
        </w:rPr>
        <w:t>2018</w:t>
      </w:r>
      <w:r w:rsidR="00000778">
        <w:rPr>
          <w:rFonts w:ascii="Times New Roman" w:hAnsi="Times New Roman" w:cs="Times New Roman"/>
          <w:sz w:val="24"/>
          <w:szCs w:val="24"/>
        </w:rPr>
        <w:t>)</w:t>
      </w:r>
      <w:r w:rsidRPr="00387928">
        <w:rPr>
          <w:rFonts w:ascii="Times New Roman" w:hAnsi="Times New Roman" w:cs="Times New Roman"/>
          <w:sz w:val="24"/>
          <w:szCs w:val="24"/>
        </w:rPr>
        <w:t xml:space="preserve">. Planning is paramount in any implementation of any IT, breakdown the project into pieces that are achievable instead of doing all at once.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c)</w:t>
      </w:r>
      <w:r w:rsidRPr="00387928">
        <w:rPr>
          <w:rFonts w:ascii="Times New Roman" w:hAnsi="Times New Roman" w:cs="Times New Roman"/>
          <w:sz w:val="24"/>
          <w:szCs w:val="24"/>
        </w:rPr>
        <w:tab/>
        <w:t xml:space="preserve">Management needs to be always aware of the company's culture and look for a way to unite staff members. It will ensure everybody is equal, and no one is superior to the other one.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d)</w:t>
      </w:r>
      <w:r w:rsidRPr="00387928">
        <w:rPr>
          <w:rFonts w:ascii="Times New Roman" w:hAnsi="Times New Roman" w:cs="Times New Roman"/>
          <w:sz w:val="24"/>
          <w:szCs w:val="24"/>
        </w:rPr>
        <w:tab/>
        <w:t>An implementation needs to be given priority, and change is inevitable for the business to be competitive. Employees need to be educated on differences and purposely for the positive effects. The management needs to inform changes on their employees, prepare them psychologically for future changes. Inform how the extent the changes will cover, to look for effective way perfect it.</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e)</w:t>
      </w:r>
      <w:r w:rsidRPr="00387928">
        <w:rPr>
          <w:rFonts w:ascii="Times New Roman" w:hAnsi="Times New Roman" w:cs="Times New Roman"/>
          <w:sz w:val="24"/>
          <w:szCs w:val="24"/>
        </w:rPr>
        <w:tab/>
        <w:t>Maximum gains in the use of software need the requirement to be met, meaning that compiling to the required documents explains what characteristics are necessary and how to find them.</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 xml:space="preserve">All of the organizations encounter several challenges, and they look for different ways of doing things. Every change needs to be planned and implemented with care; messing might result in a great loss (Wang et al., 2019). In this situation, change management comes in to make sure that </w:t>
      </w:r>
      <w:r w:rsidRPr="00387928">
        <w:rPr>
          <w:rFonts w:ascii="Times New Roman" w:hAnsi="Times New Roman" w:cs="Times New Roman"/>
          <w:sz w:val="24"/>
          <w:szCs w:val="24"/>
        </w:rPr>
        <w:lastRenderedPageBreak/>
        <w:t xml:space="preserve">implemented projects are effective. The change management theories state that no changes that have benefitted individuals impacted the entire organization. Change of a good management every employee should be encouraged to adjust to welcome a new way of doing things.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Four Principles of Change Management</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w:t>
      </w:r>
      <w:r w:rsidRPr="00387928">
        <w:rPr>
          <w:rFonts w:ascii="Times New Roman" w:hAnsi="Times New Roman" w:cs="Times New Roman"/>
          <w:sz w:val="24"/>
          <w:szCs w:val="24"/>
        </w:rPr>
        <w:tab/>
        <w:t xml:space="preserve">Plan Change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II.</w:t>
      </w:r>
      <w:r w:rsidRPr="00387928">
        <w:rPr>
          <w:rFonts w:ascii="Times New Roman" w:hAnsi="Times New Roman" w:cs="Times New Roman"/>
          <w:sz w:val="24"/>
          <w:szCs w:val="24"/>
        </w:rPr>
        <w:tab/>
        <w:t xml:space="preserve">Understand Change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III.</w:t>
      </w:r>
      <w:r w:rsidRPr="00387928">
        <w:rPr>
          <w:rFonts w:ascii="Times New Roman" w:hAnsi="Times New Roman" w:cs="Times New Roman"/>
          <w:sz w:val="24"/>
          <w:szCs w:val="24"/>
        </w:rPr>
        <w:tab/>
        <w:t>Communicate Change</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IV.</w:t>
      </w:r>
      <w:r w:rsidRPr="00387928">
        <w:rPr>
          <w:rFonts w:ascii="Times New Roman" w:hAnsi="Times New Roman" w:cs="Times New Roman"/>
          <w:sz w:val="24"/>
          <w:szCs w:val="24"/>
        </w:rPr>
        <w:tab/>
        <w:t>Implement Change</w:t>
      </w:r>
    </w:p>
    <w:p w:rsidR="0000077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For change management to be successful, they</w:t>
      </w:r>
      <w:r w:rsidR="00000778">
        <w:rPr>
          <w:rFonts w:ascii="Times New Roman" w:hAnsi="Times New Roman" w:cs="Times New Roman"/>
          <w:sz w:val="24"/>
          <w:szCs w:val="24"/>
        </w:rPr>
        <w:t xml:space="preserve"> rely on the above principles.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w:t>
      </w:r>
      <w:r w:rsidRPr="00387928">
        <w:rPr>
          <w:rFonts w:ascii="Times New Roman" w:hAnsi="Times New Roman" w:cs="Times New Roman"/>
          <w:sz w:val="24"/>
          <w:szCs w:val="24"/>
        </w:rPr>
        <w:tab/>
        <w:t>Plan Change</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Appropriate changes do not happen independently; a well-strategized plan is needed to positively impact. Our company is more open and ready in their approach. The following needs to be considered; involvement in resources, sponsorship, buy-in, and impacts on the outcomes.</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II.</w:t>
      </w:r>
      <w:r w:rsidRPr="00387928">
        <w:rPr>
          <w:rFonts w:ascii="Times New Roman" w:hAnsi="Times New Roman" w:cs="Times New Roman"/>
          <w:sz w:val="24"/>
          <w:szCs w:val="24"/>
        </w:rPr>
        <w:tab/>
        <w:t>Understand Change</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 xml:space="preserve">You are understanding yourself as a company is an essential key for any change to be successful.  Do these like what are company's objectives? Why are the necessary changes? What are some of the benefits of changes to the company? What impacts will it bring and effects on employees? This principle can also assist in negative results of not attempting changes.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III.</w:t>
      </w:r>
      <w:r w:rsidRPr="00387928">
        <w:rPr>
          <w:rFonts w:ascii="Times New Roman" w:hAnsi="Times New Roman" w:cs="Times New Roman"/>
          <w:sz w:val="24"/>
          <w:szCs w:val="24"/>
        </w:rPr>
        <w:tab/>
        <w:t>Communicate Change</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lastRenderedPageBreak/>
        <w:t>Communication is essential; it can either build or break elements of change management. It is a wise idea to link changes that the company is planning with vision and mission statements. Five basic things to be addressed in communication are; desire, knowledge, ability, awareness, and reinforcement.</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IV.</w:t>
      </w:r>
      <w:r w:rsidRPr="00387928">
        <w:rPr>
          <w:rFonts w:ascii="Times New Roman" w:hAnsi="Times New Roman" w:cs="Times New Roman"/>
          <w:sz w:val="24"/>
          <w:szCs w:val="24"/>
        </w:rPr>
        <w:tab/>
        <w:t>Implement Change</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 xml:space="preserve">There many strategies that our company chose to work on changes. It is vital to mind workers' attitudes while taking action with any plans.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 xml:space="preserve">In conclusion, it is advisable to use 'failure proofing techniques when implementing plans of any importance. Also, to assess the management of the project and the procedure to avoid disasters. </w:t>
      </w:r>
    </w:p>
    <w:p w:rsidR="00387928" w:rsidRPr="00387928" w:rsidRDefault="00387928" w:rsidP="00387928">
      <w:pPr>
        <w:spacing w:line="480" w:lineRule="auto"/>
        <w:rPr>
          <w:rFonts w:ascii="Times New Roman" w:hAnsi="Times New Roman" w:cs="Times New Roman"/>
          <w:sz w:val="24"/>
          <w:szCs w:val="24"/>
        </w:rPr>
      </w:pPr>
      <w:r w:rsidRPr="00387928">
        <w:rPr>
          <w:rFonts w:ascii="Times New Roman" w:hAnsi="Times New Roman" w:cs="Times New Roman"/>
          <w:sz w:val="24"/>
          <w:szCs w:val="24"/>
        </w:rPr>
        <w:t xml:space="preserve"> </w:t>
      </w:r>
    </w:p>
    <w:p w:rsidR="00387928" w:rsidRPr="00387928" w:rsidRDefault="00387928" w:rsidP="00387928">
      <w:pPr>
        <w:spacing w:line="480" w:lineRule="auto"/>
        <w:rPr>
          <w:rFonts w:ascii="Times New Roman" w:hAnsi="Times New Roman" w:cs="Times New Roman"/>
          <w:sz w:val="24"/>
          <w:szCs w:val="24"/>
        </w:rPr>
      </w:pPr>
    </w:p>
    <w:p w:rsidR="00387928" w:rsidRPr="00387928" w:rsidRDefault="00387928" w:rsidP="00387928">
      <w:pPr>
        <w:spacing w:line="480" w:lineRule="auto"/>
        <w:rPr>
          <w:rFonts w:ascii="Times New Roman" w:hAnsi="Times New Roman" w:cs="Times New Roman"/>
          <w:sz w:val="24"/>
          <w:szCs w:val="24"/>
        </w:rPr>
      </w:pPr>
    </w:p>
    <w:p w:rsidR="00387928" w:rsidRPr="00387928" w:rsidRDefault="00387928" w:rsidP="00387928">
      <w:pPr>
        <w:spacing w:line="480" w:lineRule="auto"/>
        <w:rPr>
          <w:rFonts w:ascii="Times New Roman" w:hAnsi="Times New Roman" w:cs="Times New Roman"/>
          <w:sz w:val="24"/>
          <w:szCs w:val="24"/>
        </w:rPr>
      </w:pPr>
    </w:p>
    <w:p w:rsidR="00387928" w:rsidRPr="00387928" w:rsidRDefault="00387928" w:rsidP="00387928">
      <w:pPr>
        <w:spacing w:line="480" w:lineRule="auto"/>
        <w:rPr>
          <w:rFonts w:ascii="Times New Roman" w:hAnsi="Times New Roman" w:cs="Times New Roman"/>
          <w:sz w:val="24"/>
          <w:szCs w:val="24"/>
        </w:rPr>
      </w:pPr>
    </w:p>
    <w:p w:rsidR="00206F27" w:rsidRDefault="00206F27" w:rsidP="00A82F8C">
      <w:pPr>
        <w:spacing w:line="480" w:lineRule="auto"/>
        <w:jc w:val="center"/>
        <w:rPr>
          <w:rFonts w:ascii="Times New Roman" w:hAnsi="Times New Roman" w:cs="Times New Roman"/>
          <w:sz w:val="24"/>
          <w:szCs w:val="24"/>
        </w:rPr>
      </w:pPr>
    </w:p>
    <w:p w:rsidR="00206F27" w:rsidRDefault="00206F27" w:rsidP="00A82F8C">
      <w:pPr>
        <w:spacing w:line="480" w:lineRule="auto"/>
        <w:jc w:val="center"/>
        <w:rPr>
          <w:rFonts w:ascii="Times New Roman" w:hAnsi="Times New Roman" w:cs="Times New Roman"/>
          <w:sz w:val="24"/>
          <w:szCs w:val="24"/>
        </w:rPr>
      </w:pPr>
    </w:p>
    <w:p w:rsidR="00206F27" w:rsidRDefault="00206F27" w:rsidP="00A82F8C">
      <w:pPr>
        <w:spacing w:line="480" w:lineRule="auto"/>
        <w:jc w:val="center"/>
        <w:rPr>
          <w:rFonts w:ascii="Times New Roman" w:hAnsi="Times New Roman" w:cs="Times New Roman"/>
          <w:sz w:val="24"/>
          <w:szCs w:val="24"/>
        </w:rPr>
      </w:pPr>
    </w:p>
    <w:p w:rsidR="00206F27" w:rsidRDefault="00206F27" w:rsidP="00A82F8C">
      <w:pPr>
        <w:spacing w:line="480" w:lineRule="auto"/>
        <w:jc w:val="center"/>
        <w:rPr>
          <w:rFonts w:ascii="Times New Roman" w:hAnsi="Times New Roman" w:cs="Times New Roman"/>
          <w:sz w:val="24"/>
          <w:szCs w:val="24"/>
        </w:rPr>
      </w:pPr>
    </w:p>
    <w:p w:rsidR="00000778" w:rsidRDefault="00000778" w:rsidP="00A82F8C">
      <w:pPr>
        <w:spacing w:line="480" w:lineRule="auto"/>
        <w:jc w:val="center"/>
        <w:rPr>
          <w:rFonts w:ascii="Times New Roman" w:hAnsi="Times New Roman" w:cs="Times New Roman"/>
          <w:sz w:val="24"/>
          <w:szCs w:val="24"/>
        </w:rPr>
      </w:pPr>
      <w:bookmarkStart w:id="0" w:name="_GoBack"/>
      <w:bookmarkEnd w:id="0"/>
    </w:p>
    <w:p w:rsidR="00A82F8C" w:rsidRPr="00387928" w:rsidRDefault="00E34A66" w:rsidP="00A82F8C">
      <w:pPr>
        <w:spacing w:line="480" w:lineRule="auto"/>
        <w:jc w:val="center"/>
        <w:rPr>
          <w:rFonts w:ascii="Times New Roman" w:hAnsi="Times New Roman" w:cs="Times New Roman"/>
          <w:sz w:val="24"/>
          <w:szCs w:val="24"/>
        </w:rPr>
      </w:pPr>
      <w:r w:rsidRPr="00E34A66">
        <w:rPr>
          <w:rFonts w:ascii="Times New Roman" w:hAnsi="Times New Roman" w:cs="Times New Roman"/>
          <w:sz w:val="24"/>
          <w:szCs w:val="24"/>
        </w:rPr>
        <w:lastRenderedPageBreak/>
        <w:t>References</w:t>
      </w:r>
    </w:p>
    <w:p w:rsidR="00A82F8C" w:rsidRPr="00E34A66" w:rsidRDefault="00A82F8C" w:rsidP="00E34A66">
      <w:pPr>
        <w:spacing w:line="480" w:lineRule="auto"/>
        <w:ind w:left="720" w:hanging="720"/>
        <w:rPr>
          <w:rFonts w:ascii="Times New Roman" w:hAnsi="Times New Roman" w:cs="Times New Roman"/>
          <w:sz w:val="24"/>
          <w:szCs w:val="24"/>
        </w:rPr>
      </w:pPr>
      <w:r w:rsidRPr="00E34A66">
        <w:rPr>
          <w:rFonts w:ascii="Times New Roman" w:hAnsi="Times New Roman" w:cs="Times New Roman"/>
          <w:sz w:val="24"/>
          <w:szCs w:val="24"/>
        </w:rPr>
        <w:t>Jayatilleke, S., &amp; Lai, R. (2018). A systematic review of requirements changes management. Information and Software Technology, 93, 163-185.</w:t>
      </w:r>
    </w:p>
    <w:p w:rsidR="00A82F8C" w:rsidRPr="00E34A66" w:rsidRDefault="00A82F8C" w:rsidP="00E34A66">
      <w:pPr>
        <w:spacing w:line="480" w:lineRule="auto"/>
        <w:ind w:left="720" w:hanging="720"/>
        <w:rPr>
          <w:rFonts w:ascii="Times New Roman" w:hAnsi="Times New Roman" w:cs="Times New Roman"/>
          <w:sz w:val="24"/>
          <w:szCs w:val="24"/>
        </w:rPr>
      </w:pPr>
      <w:r w:rsidRPr="00E34A66">
        <w:rPr>
          <w:rFonts w:ascii="Times New Roman" w:hAnsi="Times New Roman" w:cs="Times New Roman"/>
          <w:sz w:val="24"/>
          <w:szCs w:val="24"/>
        </w:rPr>
        <w:t>Nizamidou, C., &amp; Vouzas, F. (2020). The contribution of preoccupation with failure to TQM, crisis management, and HR aiming to overcome crises. The TQM Journal.</w:t>
      </w:r>
    </w:p>
    <w:p w:rsidR="00A82F8C" w:rsidRPr="00387928" w:rsidRDefault="00A82F8C" w:rsidP="00E34A66">
      <w:pPr>
        <w:spacing w:line="480" w:lineRule="auto"/>
        <w:ind w:left="720" w:hanging="720"/>
        <w:rPr>
          <w:rFonts w:ascii="Times New Roman" w:hAnsi="Times New Roman" w:cs="Times New Roman"/>
          <w:sz w:val="24"/>
          <w:szCs w:val="24"/>
        </w:rPr>
      </w:pPr>
      <w:r w:rsidRPr="00E34A66">
        <w:rPr>
          <w:rFonts w:ascii="Times New Roman" w:hAnsi="Times New Roman" w:cs="Times New Roman"/>
          <w:sz w:val="24"/>
          <w:szCs w:val="24"/>
        </w:rPr>
        <w:t>Wang, Q., Mao, B., Stoliarov, S. I., &amp; Sun, J. (2019Why digital strategies fail. McKinsey Quarterly, 1, 61-75.</w:t>
      </w:r>
    </w:p>
    <w:p w:rsidR="00387928" w:rsidRDefault="00387928" w:rsidP="00387928"/>
    <w:p w:rsidR="00D57C19" w:rsidRDefault="00D57C19"/>
    <w:sectPr w:rsidR="00D57C19" w:rsidSect="00000778">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0F6" w:rsidRDefault="00F960F6" w:rsidP="00A82F8C">
      <w:pPr>
        <w:spacing w:after="0" w:line="240" w:lineRule="auto"/>
      </w:pPr>
      <w:r>
        <w:separator/>
      </w:r>
    </w:p>
  </w:endnote>
  <w:endnote w:type="continuationSeparator" w:id="0">
    <w:p w:rsidR="00F960F6" w:rsidRDefault="00F960F6" w:rsidP="00A8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0F6" w:rsidRDefault="00F960F6" w:rsidP="00A82F8C">
      <w:pPr>
        <w:spacing w:after="0" w:line="240" w:lineRule="auto"/>
      </w:pPr>
      <w:r>
        <w:separator/>
      </w:r>
    </w:p>
  </w:footnote>
  <w:footnote w:type="continuationSeparator" w:id="0">
    <w:p w:rsidR="00F960F6" w:rsidRDefault="00F960F6" w:rsidP="00A82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630678"/>
      <w:docPartObj>
        <w:docPartGallery w:val="Page Numbers (Top of Page)"/>
        <w:docPartUnique/>
      </w:docPartObj>
    </w:sdtPr>
    <w:sdtEndPr>
      <w:rPr>
        <w:noProof/>
      </w:rPr>
    </w:sdtEndPr>
    <w:sdtContent>
      <w:p w:rsidR="00000778" w:rsidRDefault="00000778">
        <w:pPr>
          <w:pStyle w:val="Header"/>
          <w:jc w:val="right"/>
        </w:pPr>
        <w:r>
          <w:t>CHANGE MANAGEMENT.</w:t>
        </w:r>
        <w:r>
          <w:tab/>
        </w:r>
        <w:r>
          <w:tab/>
        </w:r>
        <w:r>
          <w:fldChar w:fldCharType="begin"/>
        </w:r>
        <w:r>
          <w:instrText xml:space="preserve"> PAGE   \* MERGEFORMAT </w:instrText>
        </w:r>
        <w:r>
          <w:fldChar w:fldCharType="separate"/>
        </w:r>
        <w:r>
          <w:rPr>
            <w:noProof/>
          </w:rPr>
          <w:t>5</w:t>
        </w:r>
        <w:r>
          <w:rPr>
            <w:noProof/>
          </w:rPr>
          <w:fldChar w:fldCharType="end"/>
        </w:r>
      </w:p>
    </w:sdtContent>
  </w:sdt>
  <w:p w:rsidR="00206F27" w:rsidRDefault="00206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F27" w:rsidRDefault="00000778">
    <w:pPr>
      <w:pStyle w:val="Header"/>
    </w:pPr>
    <w:r>
      <w:t>Running Head: CHANGE MANAGEMENT.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28"/>
    <w:rsid w:val="00000778"/>
    <w:rsid w:val="00206F27"/>
    <w:rsid w:val="00387928"/>
    <w:rsid w:val="00A82F8C"/>
    <w:rsid w:val="00D57C19"/>
    <w:rsid w:val="00E34A66"/>
    <w:rsid w:val="00F9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80F70-B98B-4D43-A673-9E48B6C5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F8C"/>
  </w:style>
  <w:style w:type="paragraph" w:styleId="Footer">
    <w:name w:val="footer"/>
    <w:basedOn w:val="Normal"/>
    <w:link w:val="FooterChar"/>
    <w:uiPriority w:val="99"/>
    <w:unhideWhenUsed/>
    <w:rsid w:val="00A82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2021-04-30T04:43:00Z</dcterms:created>
  <dcterms:modified xsi:type="dcterms:W3CDTF">2021-04-30T05:27:00Z</dcterms:modified>
</cp:coreProperties>
</file>